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29013D" w:rsidRDefault="00A158F4" w:rsidP="00A158F4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A158F4">
        <w:rPr>
          <w:rFonts w:ascii="Arial" w:hAnsi="Arial" w:cs="Arial"/>
          <w:b/>
        </w:rPr>
        <w:t xml:space="preserve">COLEGIO </w:t>
      </w:r>
      <w:r>
        <w:rPr>
          <w:rFonts w:ascii="Arial" w:hAnsi="Arial" w:cs="Arial"/>
          <w:b/>
        </w:rPr>
        <w:t>INSTITUTO TECNICO INTERNACIONAL IED</w:t>
      </w:r>
    </w:p>
    <w:p w:rsidR="00A158F4" w:rsidRDefault="00A401C1" w:rsidP="00A158F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TALLER </w:t>
      </w:r>
      <w:r w:rsidR="00A158F4">
        <w:rPr>
          <w:rFonts w:ascii="Arial" w:hAnsi="Arial" w:cs="Arial"/>
          <w:b/>
        </w:rPr>
        <w:t>DE FUNDAMENTOS FINANCIEROS</w:t>
      </w:r>
    </w:p>
    <w:p w:rsidR="00A158F4" w:rsidRDefault="00A158F4" w:rsidP="00A158F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2020</w:t>
      </w:r>
      <w:r w:rsidR="00A401C1">
        <w:rPr>
          <w:rFonts w:ascii="Arial" w:hAnsi="Arial" w:cs="Arial"/>
          <w:b/>
        </w:rPr>
        <w:t xml:space="preserve"> 1er SEMESTRE</w:t>
      </w:r>
    </w:p>
    <w:p w:rsidR="00A158F4" w:rsidRDefault="00A158F4" w:rsidP="00A158F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CARLOS FERNANDO CASTAÑEDA RONDEROS</w:t>
      </w:r>
    </w:p>
    <w:p w:rsidR="00A158F4" w:rsidRDefault="00A158F4" w:rsidP="00A158F4">
      <w:pPr>
        <w:spacing w:after="0"/>
        <w:jc w:val="center"/>
        <w:rPr>
          <w:rFonts w:ascii="Arial" w:hAnsi="Arial" w:cs="Arial"/>
          <w:b/>
        </w:rPr>
      </w:pPr>
    </w:p>
    <w:p w:rsidR="00A401C1" w:rsidRDefault="00A401C1" w:rsidP="00A158F4">
      <w:pPr>
        <w:spacing w:after="0"/>
        <w:jc w:val="center"/>
        <w:rPr>
          <w:rFonts w:ascii="Arial" w:hAnsi="Arial" w:cs="Arial"/>
          <w:b/>
        </w:rPr>
      </w:pPr>
    </w:p>
    <w:bookmarkStart w:id="1" w:name="_MON_1645707615"/>
    <w:bookmarkEnd w:id="1"/>
    <w:p w:rsidR="00A401C1" w:rsidRDefault="000606D4" w:rsidP="00A401C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4859" w:dyaOrig="58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pt;height:291.75pt" o:ole="">
            <v:imagedata r:id="rId6" o:title=""/>
          </v:shape>
          <o:OLEObject Type="Embed" ProgID="Excel.Sheet.12" ShapeID="_x0000_i1025" DrawAspect="Content" ObjectID="_1645928660" r:id="rId7"/>
        </w:object>
      </w:r>
    </w:p>
    <w:p w:rsidR="00A401C1" w:rsidRDefault="00A401C1" w:rsidP="00A401C1">
      <w:pPr>
        <w:spacing w:after="0"/>
        <w:jc w:val="both"/>
        <w:rPr>
          <w:rFonts w:ascii="Arial" w:hAnsi="Arial" w:cs="Arial"/>
          <w:b/>
        </w:rPr>
      </w:pPr>
    </w:p>
    <w:p w:rsidR="00A401C1" w:rsidRDefault="00A401C1" w:rsidP="00A401C1">
      <w:pPr>
        <w:spacing w:after="0"/>
        <w:jc w:val="both"/>
        <w:rPr>
          <w:rFonts w:ascii="Arial" w:hAnsi="Arial" w:cs="Arial"/>
          <w:b/>
        </w:rPr>
      </w:pPr>
    </w:p>
    <w:p w:rsidR="00A401C1" w:rsidRDefault="00A401C1" w:rsidP="00A401C1">
      <w:pPr>
        <w:spacing w:after="0"/>
        <w:jc w:val="both"/>
        <w:rPr>
          <w:rFonts w:ascii="Arial" w:hAnsi="Arial" w:cs="Arial"/>
          <w:b/>
        </w:rPr>
      </w:pPr>
    </w:p>
    <w:p w:rsidR="00A158F4" w:rsidRDefault="00A158F4" w:rsidP="00A158F4">
      <w:pPr>
        <w:spacing w:after="0"/>
        <w:jc w:val="both"/>
        <w:rPr>
          <w:rFonts w:ascii="Arial" w:hAnsi="Arial" w:cs="Arial"/>
        </w:rPr>
      </w:pPr>
      <w:r w:rsidRPr="00A158F4">
        <w:rPr>
          <w:rFonts w:ascii="Arial" w:hAnsi="Arial" w:cs="Arial"/>
        </w:rPr>
        <w:t>1/03/2020</w:t>
      </w:r>
      <w:r>
        <w:rPr>
          <w:rFonts w:ascii="Arial" w:hAnsi="Arial" w:cs="Arial"/>
        </w:rPr>
        <w:t xml:space="preserve">. </w:t>
      </w:r>
      <w:r w:rsidR="000606D4">
        <w:rPr>
          <w:rFonts w:ascii="Arial" w:hAnsi="Arial" w:cs="Arial"/>
        </w:rPr>
        <w:t>Se consigna al banco 1700</w:t>
      </w:r>
    </w:p>
    <w:p w:rsidR="00A158F4" w:rsidRDefault="00A158F4" w:rsidP="00A158F4">
      <w:pPr>
        <w:spacing w:after="0"/>
        <w:jc w:val="both"/>
        <w:rPr>
          <w:rFonts w:ascii="Arial" w:hAnsi="Arial" w:cs="Arial"/>
        </w:rPr>
      </w:pPr>
    </w:p>
    <w:p w:rsidR="00A158F4" w:rsidRDefault="000606D4" w:rsidP="00A158F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2/03/2020. Se abona al crédito bancario 1000</w:t>
      </w:r>
    </w:p>
    <w:p w:rsidR="00A158F4" w:rsidRDefault="00A158F4" w:rsidP="00A158F4">
      <w:pPr>
        <w:spacing w:after="0"/>
        <w:jc w:val="both"/>
        <w:rPr>
          <w:rFonts w:ascii="Arial" w:hAnsi="Arial" w:cs="Arial"/>
        </w:rPr>
      </w:pPr>
    </w:p>
    <w:p w:rsidR="00A158F4" w:rsidRDefault="00A158F4" w:rsidP="00A158F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3/03</w:t>
      </w:r>
      <w:r w:rsidR="000606D4">
        <w:rPr>
          <w:rFonts w:ascii="Arial" w:hAnsi="Arial" w:cs="Arial"/>
        </w:rPr>
        <w:t xml:space="preserve">/2020. Se compra un local en Rafael Uribe </w:t>
      </w:r>
      <w:r>
        <w:rPr>
          <w:rFonts w:ascii="Arial" w:hAnsi="Arial" w:cs="Arial"/>
        </w:rPr>
        <w:t xml:space="preserve">por </w:t>
      </w:r>
      <w:r w:rsidR="000606D4">
        <w:rPr>
          <w:rFonts w:ascii="Arial" w:hAnsi="Arial" w:cs="Arial"/>
        </w:rPr>
        <w:t>1300</w:t>
      </w:r>
    </w:p>
    <w:p w:rsidR="00A158F4" w:rsidRDefault="00A158F4" w:rsidP="00A158F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158F4" w:rsidRDefault="00A158F4" w:rsidP="00A158F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4/03/2020. </w:t>
      </w:r>
      <w:r w:rsidR="0083053F">
        <w:rPr>
          <w:rFonts w:ascii="Arial" w:hAnsi="Arial" w:cs="Arial"/>
        </w:rPr>
        <w:t>Compramos mercancía por valor de 250, pagamos el 50% en efectivo y quedamos debiendo lo restante a 3 meses.</w:t>
      </w:r>
    </w:p>
    <w:p w:rsidR="0083053F" w:rsidRDefault="0083053F" w:rsidP="00A158F4">
      <w:pPr>
        <w:spacing w:after="0"/>
        <w:jc w:val="both"/>
        <w:rPr>
          <w:rFonts w:ascii="Arial" w:hAnsi="Arial" w:cs="Arial"/>
        </w:rPr>
      </w:pPr>
    </w:p>
    <w:p w:rsidR="0083053F" w:rsidRDefault="0083053F" w:rsidP="00A158F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5/03/2020. Contratamos adecuación del local por </w:t>
      </w:r>
      <w:r w:rsidR="000606D4">
        <w:rPr>
          <w:rFonts w:ascii="Arial" w:hAnsi="Arial" w:cs="Arial"/>
        </w:rPr>
        <w:t>21</w:t>
      </w:r>
      <w:r>
        <w:rPr>
          <w:rFonts w:ascii="Arial" w:hAnsi="Arial" w:cs="Arial"/>
        </w:rPr>
        <w:t>0</w:t>
      </w:r>
    </w:p>
    <w:p w:rsidR="0083053F" w:rsidRDefault="0083053F" w:rsidP="00A158F4">
      <w:pPr>
        <w:spacing w:after="0"/>
        <w:jc w:val="both"/>
        <w:rPr>
          <w:rFonts w:ascii="Arial" w:hAnsi="Arial" w:cs="Arial"/>
        </w:rPr>
      </w:pPr>
    </w:p>
    <w:p w:rsidR="0083053F" w:rsidRDefault="0083053F" w:rsidP="00A158F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6/03/2020. Compramos M y E por 30, Equipos de telecomunicaciones por 50 y un camión por 90.</w:t>
      </w:r>
    </w:p>
    <w:p w:rsidR="0083053F" w:rsidRDefault="0083053F" w:rsidP="00A158F4">
      <w:pPr>
        <w:spacing w:after="0"/>
        <w:jc w:val="both"/>
        <w:rPr>
          <w:rFonts w:ascii="Arial" w:hAnsi="Arial" w:cs="Arial"/>
        </w:rPr>
      </w:pPr>
    </w:p>
    <w:p w:rsidR="0083053F" w:rsidRDefault="0083053F" w:rsidP="00A158F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7/03/2020. Compramos un seguro para </w:t>
      </w:r>
      <w:r w:rsidR="000606D4">
        <w:rPr>
          <w:rFonts w:ascii="Arial" w:hAnsi="Arial" w:cs="Arial"/>
        </w:rPr>
        <w:t>los locales por 5</w:t>
      </w:r>
    </w:p>
    <w:p w:rsidR="0083053F" w:rsidRDefault="0083053F" w:rsidP="00A158F4">
      <w:pPr>
        <w:spacing w:after="0"/>
        <w:jc w:val="both"/>
        <w:rPr>
          <w:rFonts w:ascii="Arial" w:hAnsi="Arial" w:cs="Arial"/>
        </w:rPr>
      </w:pPr>
    </w:p>
    <w:p w:rsidR="0083053F" w:rsidRDefault="0083053F" w:rsidP="00A158F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8/03/2020. </w:t>
      </w:r>
      <w:r w:rsidR="000606D4">
        <w:rPr>
          <w:rFonts w:ascii="Arial" w:hAnsi="Arial" w:cs="Arial"/>
        </w:rPr>
        <w:t>Se compra mercancía por 1000 se paga a crédito.</w:t>
      </w:r>
    </w:p>
    <w:p w:rsidR="0083053F" w:rsidRDefault="0083053F" w:rsidP="00A158F4">
      <w:pPr>
        <w:spacing w:after="0"/>
        <w:jc w:val="both"/>
        <w:rPr>
          <w:rFonts w:ascii="Arial" w:hAnsi="Arial" w:cs="Arial"/>
        </w:rPr>
      </w:pPr>
    </w:p>
    <w:p w:rsidR="0083053F" w:rsidRDefault="0083053F" w:rsidP="00A158F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9/03/2020. Hacemos inauguración del local por </w:t>
      </w:r>
      <w:r w:rsidR="000606D4">
        <w:rPr>
          <w:rFonts w:ascii="Arial" w:hAnsi="Arial" w:cs="Arial"/>
        </w:rPr>
        <w:t>35</w:t>
      </w:r>
    </w:p>
    <w:p w:rsidR="0083053F" w:rsidRDefault="0083053F" w:rsidP="00A158F4">
      <w:pPr>
        <w:spacing w:after="0"/>
        <w:jc w:val="both"/>
        <w:rPr>
          <w:rFonts w:ascii="Arial" w:hAnsi="Arial" w:cs="Arial"/>
        </w:rPr>
      </w:pPr>
    </w:p>
    <w:p w:rsidR="0083053F" w:rsidRDefault="0083053F" w:rsidP="00A158F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10/03/2020. Compramos implementos de papelería por 2</w:t>
      </w:r>
    </w:p>
    <w:p w:rsidR="0083053F" w:rsidRDefault="0083053F" w:rsidP="00A158F4">
      <w:pPr>
        <w:spacing w:after="0"/>
        <w:jc w:val="both"/>
        <w:rPr>
          <w:rFonts w:ascii="Arial" w:hAnsi="Arial" w:cs="Arial"/>
        </w:rPr>
      </w:pPr>
    </w:p>
    <w:p w:rsidR="0083053F" w:rsidRDefault="0083053F" w:rsidP="00A158F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14/03/2020. Se contabilizan ventas por </w:t>
      </w:r>
      <w:r w:rsidR="000606D4">
        <w:rPr>
          <w:rFonts w:ascii="Arial" w:hAnsi="Arial" w:cs="Arial"/>
        </w:rPr>
        <w:t>6</w:t>
      </w:r>
      <w:r w:rsidR="004927C2">
        <w:rPr>
          <w:rFonts w:ascii="Arial" w:hAnsi="Arial" w:cs="Arial"/>
        </w:rPr>
        <w:t>00 de las cuales el 30% se pagan a cré</w:t>
      </w:r>
      <w:r w:rsidR="000606D4">
        <w:rPr>
          <w:rFonts w:ascii="Arial" w:hAnsi="Arial" w:cs="Arial"/>
        </w:rPr>
        <w:t>dito, el costo de ventas es de 3</w:t>
      </w:r>
      <w:r w:rsidR="004927C2">
        <w:rPr>
          <w:rFonts w:ascii="Arial" w:hAnsi="Arial" w:cs="Arial"/>
        </w:rPr>
        <w:t>00.</w:t>
      </w:r>
    </w:p>
    <w:p w:rsidR="004927C2" w:rsidRDefault="004927C2" w:rsidP="00A158F4">
      <w:pPr>
        <w:spacing w:after="0"/>
        <w:jc w:val="both"/>
        <w:rPr>
          <w:rFonts w:ascii="Arial" w:hAnsi="Arial" w:cs="Arial"/>
        </w:rPr>
      </w:pPr>
    </w:p>
    <w:p w:rsidR="004927C2" w:rsidRDefault="004927C2" w:rsidP="00A158F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15/03/2020. Pagamos nomina por 12</w:t>
      </w:r>
    </w:p>
    <w:p w:rsidR="004927C2" w:rsidRDefault="004927C2" w:rsidP="00A158F4">
      <w:pPr>
        <w:spacing w:after="0"/>
        <w:jc w:val="both"/>
        <w:rPr>
          <w:rFonts w:ascii="Arial" w:hAnsi="Arial" w:cs="Arial"/>
        </w:rPr>
      </w:pPr>
    </w:p>
    <w:p w:rsidR="004927C2" w:rsidRDefault="004927C2" w:rsidP="00A158F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18/03/</w:t>
      </w:r>
      <w:r w:rsidR="000606D4">
        <w:rPr>
          <w:rFonts w:ascii="Arial" w:hAnsi="Arial" w:cs="Arial"/>
        </w:rPr>
        <w:t>2020. Adquirimos mercancía por 3</w:t>
      </w:r>
      <w:r>
        <w:rPr>
          <w:rFonts w:ascii="Arial" w:hAnsi="Arial" w:cs="Arial"/>
        </w:rPr>
        <w:t>00. Y se hace un abono a la deuda anterior por 100.</w:t>
      </w:r>
    </w:p>
    <w:p w:rsidR="004927C2" w:rsidRDefault="004927C2" w:rsidP="00A158F4">
      <w:pPr>
        <w:spacing w:after="0"/>
        <w:jc w:val="both"/>
        <w:rPr>
          <w:rFonts w:ascii="Arial" w:hAnsi="Arial" w:cs="Arial"/>
        </w:rPr>
      </w:pPr>
    </w:p>
    <w:p w:rsidR="004927C2" w:rsidRDefault="004927C2" w:rsidP="00A158F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23/03/2</w:t>
      </w:r>
      <w:r w:rsidR="000606D4">
        <w:rPr>
          <w:rFonts w:ascii="Arial" w:hAnsi="Arial" w:cs="Arial"/>
        </w:rPr>
        <w:t>020. Contabilizamos ventas por 7</w:t>
      </w:r>
      <w:r>
        <w:rPr>
          <w:rFonts w:ascii="Arial" w:hAnsi="Arial" w:cs="Arial"/>
        </w:rPr>
        <w:t xml:space="preserve">00 todo en efectivo y el costo de ventas es de </w:t>
      </w:r>
      <w:r w:rsidR="000606D4">
        <w:rPr>
          <w:rFonts w:ascii="Arial" w:hAnsi="Arial" w:cs="Arial"/>
        </w:rPr>
        <w:t>3</w:t>
      </w:r>
      <w:r>
        <w:rPr>
          <w:rFonts w:ascii="Arial" w:hAnsi="Arial" w:cs="Arial"/>
        </w:rPr>
        <w:t>50.</w:t>
      </w:r>
    </w:p>
    <w:p w:rsidR="004927C2" w:rsidRDefault="004927C2" w:rsidP="00A158F4">
      <w:pPr>
        <w:spacing w:after="0"/>
        <w:jc w:val="both"/>
        <w:rPr>
          <w:rFonts w:ascii="Arial" w:hAnsi="Arial" w:cs="Arial"/>
        </w:rPr>
      </w:pPr>
    </w:p>
    <w:p w:rsidR="004927C2" w:rsidRDefault="004927C2" w:rsidP="00A158F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26/03/2020. Pagamos servicios por 2</w:t>
      </w:r>
    </w:p>
    <w:p w:rsidR="004927C2" w:rsidRDefault="004927C2" w:rsidP="00A158F4">
      <w:pPr>
        <w:spacing w:after="0"/>
        <w:jc w:val="both"/>
        <w:rPr>
          <w:rFonts w:ascii="Arial" w:hAnsi="Arial" w:cs="Arial"/>
        </w:rPr>
      </w:pPr>
    </w:p>
    <w:p w:rsidR="004927C2" w:rsidRDefault="004927C2" w:rsidP="00A158F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30/03/2020. Pagamos nomina por 12</w:t>
      </w:r>
      <w:r w:rsidR="000606D4">
        <w:rPr>
          <w:rFonts w:ascii="Arial" w:hAnsi="Arial" w:cs="Arial"/>
        </w:rPr>
        <w:t>, contabilizamos ventas por 9</w:t>
      </w:r>
      <w:r w:rsidR="00A81423">
        <w:rPr>
          <w:rFonts w:ascii="Arial" w:hAnsi="Arial" w:cs="Arial"/>
        </w:rPr>
        <w:t>00 con el 20% a crédi</w:t>
      </w:r>
      <w:r w:rsidR="000606D4">
        <w:rPr>
          <w:rFonts w:ascii="Arial" w:hAnsi="Arial" w:cs="Arial"/>
        </w:rPr>
        <w:t>to y con un costo de ventas de 4</w:t>
      </w:r>
      <w:r w:rsidR="00A81423">
        <w:rPr>
          <w:rFonts w:ascii="Arial" w:hAnsi="Arial" w:cs="Arial"/>
        </w:rPr>
        <w:t>50.</w:t>
      </w:r>
    </w:p>
    <w:p w:rsidR="00A81423" w:rsidRDefault="00A81423" w:rsidP="00A158F4">
      <w:pPr>
        <w:spacing w:after="0"/>
        <w:jc w:val="both"/>
        <w:rPr>
          <w:rFonts w:ascii="Arial" w:hAnsi="Arial" w:cs="Arial"/>
        </w:rPr>
      </w:pPr>
    </w:p>
    <w:p w:rsidR="00A81423" w:rsidRDefault="00A81423" w:rsidP="00A158F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Realice:</w:t>
      </w:r>
    </w:p>
    <w:p w:rsidR="00A81423" w:rsidRPr="00A158F4" w:rsidRDefault="000606D4" w:rsidP="00A158F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Incluyendo el balance general de inicio los a</w:t>
      </w:r>
      <w:r w:rsidR="00A81423">
        <w:rPr>
          <w:rFonts w:ascii="Arial" w:hAnsi="Arial" w:cs="Arial"/>
        </w:rPr>
        <w:t>siento</w:t>
      </w:r>
      <w:r>
        <w:rPr>
          <w:rFonts w:ascii="Arial" w:hAnsi="Arial" w:cs="Arial"/>
        </w:rPr>
        <w:t>s</w:t>
      </w:r>
      <w:r w:rsidR="00A814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 w:rsidR="00A81423">
        <w:rPr>
          <w:rFonts w:ascii="Arial" w:hAnsi="Arial" w:cs="Arial"/>
        </w:rPr>
        <w:t xml:space="preserve">diario, Cuentas T, Balance de prueba, Balance General y estado de resultados. </w:t>
      </w:r>
    </w:p>
    <w:sectPr w:rsidR="00A81423" w:rsidRPr="00A158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B1AA6"/>
    <w:multiLevelType w:val="multilevel"/>
    <w:tmpl w:val="FE36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7F"/>
    <w:rsid w:val="000606D4"/>
    <w:rsid w:val="0029013D"/>
    <w:rsid w:val="004927C2"/>
    <w:rsid w:val="00686D7F"/>
    <w:rsid w:val="0083053F"/>
    <w:rsid w:val="00A158F4"/>
    <w:rsid w:val="00A401C1"/>
    <w:rsid w:val="00A81423"/>
    <w:rsid w:val="00DF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B435C-EC7F-4A62-B530-7A4F9AA1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Excel_Worksheet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7FC09-89D5-44EE-AD58-9BA14E49E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Olga Patricia Ñungo Garzón</cp:lastModifiedBy>
  <cp:revision>2</cp:revision>
  <dcterms:created xsi:type="dcterms:W3CDTF">2020-03-17T10:38:00Z</dcterms:created>
  <dcterms:modified xsi:type="dcterms:W3CDTF">2020-03-17T10:38:00Z</dcterms:modified>
</cp:coreProperties>
</file>