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427E" w:rsidRPr="0062198D" w:rsidRDefault="003A427E" w:rsidP="003A427E">
      <w:pPr>
        <w:rPr>
          <w:rFonts w:ascii="Comic Sans MS" w:hAnsi="Comic Sans MS"/>
          <w:lang w:val="es-ES"/>
        </w:rPr>
      </w:pPr>
      <w:bookmarkStart w:id="0" w:name="_GoBack"/>
      <w:bookmarkEnd w:id="0"/>
      <w:r w:rsidRPr="0062198D">
        <w:rPr>
          <w:rFonts w:ascii="Comic Sans MS" w:hAnsi="Comic Sans MS"/>
          <w:lang w:val="es-ES"/>
        </w:rPr>
        <w:t>Nombre: ________________________________________ Curso: __________</w:t>
      </w:r>
    </w:p>
    <w:p w:rsidR="00F73E22" w:rsidRDefault="00F9225B" w:rsidP="00AF6E36">
      <w:pPr>
        <w:pStyle w:val="Prrafodelista"/>
        <w:numPr>
          <w:ilvl w:val="0"/>
          <w:numId w:val="2"/>
        </w:numPr>
        <w:jc w:val="both"/>
      </w:pPr>
      <w:r w:rsidRPr="00F9225B">
        <w:rPr>
          <w:rFonts w:ascii="Comic Sans MS" w:hAnsi="Comic Sans MS"/>
        </w:rPr>
        <w:t xml:space="preserve">Recuerda la siguiente información, ingresa a Facebook al </w:t>
      </w:r>
      <w:r w:rsidRPr="00F9225B">
        <w:rPr>
          <w:rFonts w:ascii="Comic Sans MS" w:hAnsi="Comic Sans MS"/>
          <w:b/>
        </w:rPr>
        <w:t>Grupo De Estudio Colegio Técnico Internacional, o</w:t>
      </w:r>
      <w:r w:rsidRPr="00F9225B">
        <w:rPr>
          <w:rFonts w:ascii="Comic Sans MS" w:hAnsi="Comic Sans MS"/>
        </w:rPr>
        <w:t>bserva el video para grado 10 inglés sobre comparativos y superlativos y realiza las actividades:</w:t>
      </w:r>
    </w:p>
    <w:p w:rsidR="00F9225B" w:rsidRDefault="00F9225B" w:rsidP="00F9225B">
      <w:pPr>
        <w:jc w:val="center"/>
      </w:pPr>
      <w:r>
        <w:rPr>
          <w:noProof/>
          <w:lang w:eastAsia="es-CO"/>
        </w:rPr>
        <w:drawing>
          <wp:inline distT="0" distB="0" distL="0" distR="0">
            <wp:extent cx="4781550" cy="4145336"/>
            <wp:effectExtent l="0" t="0" r="0" b="7620"/>
            <wp:docPr id="1" name="Imagen 1" descr="Resultado de imagen para comparatives and superlatives para niñ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para comparatives and superlatives para niño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509" cy="4148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25B" w:rsidRPr="00F9225B" w:rsidRDefault="00F9225B" w:rsidP="00F9225B">
      <w:pPr>
        <w:jc w:val="center"/>
        <w:rPr>
          <w:b/>
          <w:u w:val="single"/>
        </w:rPr>
      </w:pPr>
      <w:r w:rsidRPr="00F9225B">
        <w:rPr>
          <w:b/>
          <w:u w:val="single"/>
        </w:rPr>
        <w:t>Actividades</w:t>
      </w:r>
    </w:p>
    <w:p w:rsidR="00F9225B" w:rsidRDefault="00F9225B" w:rsidP="00F9225B">
      <w:pPr>
        <w:pStyle w:val="Prrafodelista"/>
        <w:numPr>
          <w:ilvl w:val="0"/>
          <w:numId w:val="1"/>
        </w:numPr>
      </w:pPr>
      <w:r>
        <w:t>Completa la tabla, recuerda tener en cuenta el cuadro anterior:</w:t>
      </w:r>
    </w:p>
    <w:p w:rsidR="00F9225B" w:rsidRDefault="00F9225B" w:rsidP="00F9225B">
      <w:pPr>
        <w:pStyle w:val="Prrafodelista"/>
        <w:jc w:val="center"/>
      </w:pPr>
      <w:r>
        <w:rPr>
          <w:noProof/>
          <w:lang w:eastAsia="es-CO"/>
        </w:rPr>
        <w:drawing>
          <wp:inline distT="0" distB="0" distL="0" distR="0">
            <wp:extent cx="3714750" cy="40767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884" cy="4092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25B" w:rsidRDefault="00F9225B" w:rsidP="00F9225B">
      <w:pPr>
        <w:pStyle w:val="Prrafodelista"/>
        <w:numPr>
          <w:ilvl w:val="0"/>
          <w:numId w:val="1"/>
        </w:numPr>
        <w:jc w:val="both"/>
      </w:pPr>
      <w:r>
        <w:lastRenderedPageBreak/>
        <w:t>Completa las oraciones usando comparativos o superlativos según corresponda:</w:t>
      </w:r>
    </w:p>
    <w:p w:rsidR="00F9225B" w:rsidRDefault="00F9225B" w:rsidP="00F9225B">
      <w:pPr>
        <w:pStyle w:val="Prrafodelista"/>
        <w:jc w:val="both"/>
      </w:pPr>
      <w:r>
        <w:rPr>
          <w:noProof/>
          <w:lang w:eastAsia="es-CO"/>
        </w:rPr>
        <w:drawing>
          <wp:inline distT="0" distB="0" distL="0" distR="0">
            <wp:extent cx="5442300" cy="6791325"/>
            <wp:effectExtent l="0" t="0" r="635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595" cy="6792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2F7E" w:rsidRDefault="00CF2F7E" w:rsidP="00CF2F7E">
      <w:pPr>
        <w:pStyle w:val="Prrafodelista"/>
        <w:numPr>
          <w:ilvl w:val="0"/>
          <w:numId w:val="1"/>
        </w:numPr>
        <w:jc w:val="both"/>
      </w:pPr>
      <w:r>
        <w:t>Observa las imágenes y las características de los personajes y completa según corresponda:</w:t>
      </w:r>
    </w:p>
    <w:p w:rsidR="00CF2F7E" w:rsidRDefault="00CF2F7E" w:rsidP="00CF2F7E">
      <w:pPr>
        <w:pStyle w:val="Prrafodelista"/>
        <w:jc w:val="both"/>
      </w:pPr>
      <w:r>
        <w:rPr>
          <w:noProof/>
          <w:lang w:eastAsia="es-CO"/>
        </w:rPr>
        <w:lastRenderedPageBreak/>
        <w:drawing>
          <wp:inline distT="0" distB="0" distL="0" distR="0">
            <wp:extent cx="4886325" cy="2676525"/>
            <wp:effectExtent l="0" t="0" r="9525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2F7E" w:rsidRDefault="00CF2F7E" w:rsidP="00CF2F7E">
      <w:pPr>
        <w:pStyle w:val="Prrafodelista"/>
        <w:jc w:val="both"/>
      </w:pPr>
      <w:r>
        <w:rPr>
          <w:noProof/>
          <w:lang w:eastAsia="es-CO"/>
        </w:rPr>
        <w:drawing>
          <wp:inline distT="0" distB="0" distL="0" distR="0">
            <wp:extent cx="4867275" cy="3095625"/>
            <wp:effectExtent l="0" t="0" r="9525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2F7E" w:rsidRDefault="00CF2F7E" w:rsidP="00CF2F7E">
      <w:pPr>
        <w:pStyle w:val="Prrafodelista"/>
        <w:numPr>
          <w:ilvl w:val="0"/>
          <w:numId w:val="1"/>
        </w:numPr>
        <w:jc w:val="both"/>
      </w:pPr>
      <w:r>
        <w:t xml:space="preserve">Realiza oraciones sobre los Picapiedra empleando el banco de palabras: </w:t>
      </w:r>
    </w:p>
    <w:p w:rsidR="00A538FD" w:rsidRDefault="00A538FD" w:rsidP="00A538FD">
      <w:pPr>
        <w:pStyle w:val="Prrafodelista"/>
        <w:jc w:val="both"/>
      </w:pPr>
    </w:p>
    <w:p w:rsidR="00CF2F7E" w:rsidRDefault="00CF2F7E" w:rsidP="00CF2F7E">
      <w:pPr>
        <w:pStyle w:val="Prrafodelista"/>
        <w:jc w:val="both"/>
      </w:pPr>
      <w:r>
        <w:rPr>
          <w:noProof/>
          <w:lang w:eastAsia="es-CO"/>
        </w:rPr>
        <w:lastRenderedPageBreak/>
        <w:drawing>
          <wp:inline distT="0" distB="0" distL="0" distR="0">
            <wp:extent cx="4419600" cy="6168276"/>
            <wp:effectExtent l="0" t="0" r="0" b="444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489" cy="6179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F2F7E" w:rsidSect="00F9225B">
      <w:headerReference w:type="default" r:id="rId14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442B" w:rsidRDefault="00B7442B" w:rsidP="003A427E">
      <w:pPr>
        <w:spacing w:after="0" w:line="240" w:lineRule="auto"/>
      </w:pPr>
      <w:r>
        <w:separator/>
      </w:r>
    </w:p>
  </w:endnote>
  <w:endnote w:type="continuationSeparator" w:id="0">
    <w:p w:rsidR="00B7442B" w:rsidRDefault="00B7442B" w:rsidP="003A42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442B" w:rsidRDefault="00B7442B" w:rsidP="003A427E">
      <w:pPr>
        <w:spacing w:after="0" w:line="240" w:lineRule="auto"/>
      </w:pPr>
      <w:r>
        <w:separator/>
      </w:r>
    </w:p>
  </w:footnote>
  <w:footnote w:type="continuationSeparator" w:id="0">
    <w:p w:rsidR="00B7442B" w:rsidRDefault="00B7442B" w:rsidP="003A42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427E" w:rsidRDefault="003A427E" w:rsidP="003A427E">
    <w:pPr>
      <w:pStyle w:val="Encabezado"/>
      <w:jc w:val="center"/>
    </w:pPr>
    <w:r>
      <w:rPr>
        <w:noProof/>
        <w:lang w:eastAsia="es-CO"/>
      </w:rPr>
      <w:drawing>
        <wp:inline distT="0" distB="0" distL="0" distR="0" wp14:anchorId="0EC5E554" wp14:editId="58FB6E41">
          <wp:extent cx="5124450" cy="1038225"/>
          <wp:effectExtent l="0" t="0" r="0" b="9525"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24450" cy="1038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A427E" w:rsidRPr="00906423" w:rsidRDefault="003A427E" w:rsidP="003A427E">
    <w:pPr>
      <w:spacing w:after="0" w:line="240" w:lineRule="auto"/>
      <w:jc w:val="center"/>
      <w:rPr>
        <w:rFonts w:eastAsia="Times New Roman" w:cs="Arial"/>
        <w:b/>
        <w:sz w:val="20"/>
        <w:szCs w:val="20"/>
        <w:u w:val="single"/>
        <w:lang w:val="es-ES" w:eastAsia="es-ES"/>
      </w:rPr>
    </w:pPr>
    <w:r>
      <w:rPr>
        <w:rFonts w:eastAsia="Times New Roman" w:cs="Arial"/>
        <w:b/>
        <w:sz w:val="20"/>
        <w:szCs w:val="20"/>
        <w:u w:val="single"/>
        <w:lang w:val="es-ES" w:eastAsia="es-ES"/>
      </w:rPr>
      <w:t>Material de apoyo ajustada Grado ______</w:t>
    </w:r>
  </w:p>
  <w:p w:rsidR="003A427E" w:rsidRPr="00906423" w:rsidRDefault="003A427E" w:rsidP="003A427E">
    <w:pPr>
      <w:pStyle w:val="Encabezado"/>
      <w:jc w:val="center"/>
      <w:rPr>
        <w:b/>
        <w:sz w:val="20"/>
        <w:szCs w:val="20"/>
        <w:u w:val="single"/>
      </w:rPr>
    </w:pPr>
    <w:r>
      <w:rPr>
        <w:b/>
        <w:sz w:val="20"/>
        <w:szCs w:val="20"/>
        <w:u w:val="single"/>
      </w:rPr>
      <w:t xml:space="preserve">Elaborada por: </w:t>
    </w:r>
    <w:r w:rsidRPr="00906423">
      <w:rPr>
        <w:b/>
        <w:sz w:val="20"/>
        <w:szCs w:val="20"/>
        <w:u w:val="single"/>
      </w:rPr>
      <w:t xml:space="preserve">Carolina Canro –Docente de apoyo </w:t>
    </w:r>
    <w:r>
      <w:rPr>
        <w:b/>
        <w:sz w:val="20"/>
        <w:szCs w:val="20"/>
        <w:u w:val="single"/>
      </w:rPr>
      <w:t>pedagógico</w:t>
    </w:r>
    <w:r w:rsidRPr="00906423">
      <w:rPr>
        <w:b/>
        <w:sz w:val="20"/>
        <w:szCs w:val="20"/>
        <w:u w:val="single"/>
      </w:rPr>
      <w:t xml:space="preserve"> Secundaria J.T</w:t>
    </w:r>
  </w:p>
  <w:p w:rsidR="003A427E" w:rsidRDefault="003A427E" w:rsidP="003A427E">
    <w:pPr>
      <w:pStyle w:val="Encabezado"/>
      <w:jc w:val="center"/>
    </w:pPr>
    <w:r>
      <w:t>Inglés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095082"/>
    <w:multiLevelType w:val="hybridMultilevel"/>
    <w:tmpl w:val="DAC2F1C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CBE7885"/>
    <w:multiLevelType w:val="hybridMultilevel"/>
    <w:tmpl w:val="8B08292A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27E"/>
    <w:rsid w:val="00215DDB"/>
    <w:rsid w:val="003A427E"/>
    <w:rsid w:val="00492D40"/>
    <w:rsid w:val="005B0E8E"/>
    <w:rsid w:val="00914DAA"/>
    <w:rsid w:val="00A538FD"/>
    <w:rsid w:val="00AB6F13"/>
    <w:rsid w:val="00B7442B"/>
    <w:rsid w:val="00CF2F7E"/>
    <w:rsid w:val="00E012A8"/>
    <w:rsid w:val="00E13217"/>
    <w:rsid w:val="00F92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427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A427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A427E"/>
  </w:style>
  <w:style w:type="paragraph" w:styleId="Piedepgina">
    <w:name w:val="footer"/>
    <w:basedOn w:val="Normal"/>
    <w:link w:val="PiedepginaCar"/>
    <w:uiPriority w:val="99"/>
    <w:unhideWhenUsed/>
    <w:rsid w:val="003A427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A427E"/>
  </w:style>
  <w:style w:type="paragraph" w:styleId="Prrafodelista">
    <w:name w:val="List Paragraph"/>
    <w:basedOn w:val="Normal"/>
    <w:uiPriority w:val="34"/>
    <w:qFormat/>
    <w:rsid w:val="00F9225B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538F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538FD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427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A427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A427E"/>
  </w:style>
  <w:style w:type="paragraph" w:styleId="Piedepgina">
    <w:name w:val="footer"/>
    <w:basedOn w:val="Normal"/>
    <w:link w:val="PiedepginaCar"/>
    <w:uiPriority w:val="99"/>
    <w:unhideWhenUsed/>
    <w:rsid w:val="003A427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A427E"/>
  </w:style>
  <w:style w:type="paragraph" w:styleId="Prrafodelista">
    <w:name w:val="List Paragraph"/>
    <w:basedOn w:val="Normal"/>
    <w:uiPriority w:val="34"/>
    <w:qFormat/>
    <w:rsid w:val="00F9225B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538F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538F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92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</dc:creator>
  <cp:lastModifiedBy>Carolina Canro</cp:lastModifiedBy>
  <cp:revision>2</cp:revision>
  <cp:lastPrinted>2020-03-18T02:03:00Z</cp:lastPrinted>
  <dcterms:created xsi:type="dcterms:W3CDTF">2020-03-18T17:38:00Z</dcterms:created>
  <dcterms:modified xsi:type="dcterms:W3CDTF">2020-03-18T17:38:00Z</dcterms:modified>
</cp:coreProperties>
</file>